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Elevation Pageant and Interview Consulting Wardrobe Vendor </w:t>
      </w:r>
    </w:p>
    <w:p w:rsidR="00000000" w:rsidDel="00000000" w:rsidP="00000000" w:rsidRDefault="00000000" w:rsidRPr="00000000" w14:paraId="00000002">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3">
      <w:pPr>
        <w:rPr>
          <w:b w:val="1"/>
          <w:color w:val="222222"/>
          <w:sz w:val="21"/>
          <w:szCs w:val="21"/>
          <w:highlight w:val="white"/>
          <w:u w:val="single"/>
        </w:rPr>
      </w:pPr>
      <w:r w:rsidDel="00000000" w:rsidR="00000000" w:rsidRPr="00000000">
        <w:rPr>
          <w:b w:val="1"/>
          <w:color w:val="222222"/>
          <w:sz w:val="21"/>
          <w:szCs w:val="21"/>
          <w:highlight w:val="white"/>
          <w:rtl w:val="0"/>
        </w:rPr>
        <w:t xml:space="preserve">*We here at #teamEPIC wants our clients to have the BEST experience. Therefore we are kicking off a preferred vendor program where all you need to do is fill out the form to be put on our member login on our website. In the event that we are given negative feedback, we will follow up to understand the situation prior to pulling your preferred status down.</w:t>
      </w:r>
      <w:r w:rsidDel="00000000" w:rsidR="00000000" w:rsidRPr="00000000">
        <w:rPr>
          <w:b w:val="1"/>
          <w:color w:val="222222"/>
          <w:sz w:val="21"/>
          <w:szCs w:val="21"/>
          <w:highlight w:val="white"/>
          <w:u w:val="single"/>
          <w:rtl w:val="0"/>
        </w:rPr>
        <w:t xml:space="preserve"> </w:t>
        <w:br w:type="textWrapping"/>
        <w:br w:type="textWrapping"/>
        <w:br w:type="textWrapping"/>
        <w:t xml:space="preserve">APPLICATION</w:t>
      </w:r>
    </w:p>
    <w:p w:rsidR="00000000" w:rsidDel="00000000" w:rsidP="00000000" w:rsidRDefault="00000000" w:rsidRPr="00000000" w14:paraId="00000004">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5">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Name: </w:t>
      </w:r>
    </w:p>
    <w:p w:rsidR="00000000" w:rsidDel="00000000" w:rsidP="00000000" w:rsidRDefault="00000000" w:rsidRPr="00000000" w14:paraId="00000006">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7">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Company Name:</w:t>
        <w:br w:type="textWrapping"/>
        <w:br w:type="textWrapping"/>
        <w:t xml:space="preserve">Company Website: </w:t>
        <w:br w:type="textWrapping"/>
        <w:br w:type="textWrapping"/>
        <w:t xml:space="preserve">Email to contact you: </w:t>
        <w:br w:type="textWrapping"/>
        <w:br w:type="textWrapping"/>
        <w:t xml:space="preserve">What systems are you well versed in for dressing clients? </w:t>
      </w:r>
    </w:p>
    <w:p w:rsidR="00000000" w:rsidDel="00000000" w:rsidP="00000000" w:rsidRDefault="00000000" w:rsidRPr="00000000" w14:paraId="00000008">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9">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your process for custom attire and any months you cannot work on custom attire? </w:t>
      </w:r>
    </w:p>
    <w:p w:rsidR="00000000" w:rsidDel="00000000" w:rsidP="00000000" w:rsidRDefault="00000000" w:rsidRPr="00000000" w14:paraId="0000000A">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B">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all categories can you make custom attire? </w:t>
      </w:r>
    </w:p>
    <w:p w:rsidR="00000000" w:rsidDel="00000000" w:rsidP="00000000" w:rsidRDefault="00000000" w:rsidRPr="00000000" w14:paraId="0000000C">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D">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brands do you carry and in what sizes? </w:t>
      </w:r>
    </w:p>
    <w:p w:rsidR="00000000" w:rsidDel="00000000" w:rsidP="00000000" w:rsidRDefault="00000000" w:rsidRPr="00000000" w14:paraId="0000000E">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0F">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your philosophy on customer service? </w:t>
      </w:r>
    </w:p>
    <w:p w:rsidR="00000000" w:rsidDel="00000000" w:rsidP="00000000" w:rsidRDefault="00000000" w:rsidRPr="00000000" w14:paraId="00000010">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1">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the typical gown pricing for a pageant gown for state? </w:t>
      </w:r>
    </w:p>
    <w:p w:rsidR="00000000" w:rsidDel="00000000" w:rsidP="00000000" w:rsidRDefault="00000000" w:rsidRPr="00000000" w14:paraId="00000012">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3">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the typical gown pricing for a pageant gown for nationals? </w:t>
      </w:r>
    </w:p>
    <w:p w:rsidR="00000000" w:rsidDel="00000000" w:rsidP="00000000" w:rsidRDefault="00000000" w:rsidRPr="00000000" w14:paraId="00000014">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5">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your philosophy on ordering from catalogs? </w:t>
      </w:r>
    </w:p>
    <w:p w:rsidR="00000000" w:rsidDel="00000000" w:rsidP="00000000" w:rsidRDefault="00000000" w:rsidRPr="00000000" w14:paraId="00000016">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7">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your philosophy on sending out wardrobe to clients that don’t live around the store? </w:t>
      </w:r>
    </w:p>
    <w:p w:rsidR="00000000" w:rsidDel="00000000" w:rsidP="00000000" w:rsidRDefault="00000000" w:rsidRPr="00000000" w14:paraId="00000018">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9">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is your philosophy on sizing in order to look at ordering from a catalog? </w:t>
      </w:r>
    </w:p>
    <w:p w:rsidR="00000000" w:rsidDel="00000000" w:rsidP="00000000" w:rsidRDefault="00000000" w:rsidRPr="00000000" w14:paraId="0000001A">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B">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How does your process work to order in a catalog? </w:t>
      </w:r>
    </w:p>
    <w:p w:rsidR="00000000" w:rsidDel="00000000" w:rsidP="00000000" w:rsidRDefault="00000000" w:rsidRPr="00000000" w14:paraId="0000001C">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D">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Do you have alternators on site or who else do you recommend for pageants? </w:t>
      </w:r>
    </w:p>
    <w:p w:rsidR="00000000" w:rsidDel="00000000" w:rsidP="00000000" w:rsidRDefault="00000000" w:rsidRPr="00000000" w14:paraId="0000001E">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1F">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What months are your busiest and are there any months you cannot order or do any alterations? </w:t>
      </w:r>
    </w:p>
    <w:p w:rsidR="00000000" w:rsidDel="00000000" w:rsidP="00000000" w:rsidRDefault="00000000" w:rsidRPr="00000000" w14:paraId="00000020">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21">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22">
      <w:pPr>
        <w:rPr>
          <w:b w:val="1"/>
          <w:color w:val="222222"/>
          <w:sz w:val="21"/>
          <w:szCs w:val="21"/>
          <w:highlight w:val="white"/>
          <w:u w:val="single"/>
        </w:rPr>
      </w:pPr>
      <w:r w:rsidDel="00000000" w:rsidR="00000000" w:rsidRPr="00000000">
        <w:rPr>
          <w:b w:val="1"/>
          <w:color w:val="222222"/>
          <w:sz w:val="21"/>
          <w:szCs w:val="21"/>
          <w:highlight w:val="white"/>
          <w:u w:val="single"/>
          <w:rtl w:val="0"/>
        </w:rPr>
        <w:t xml:space="preserve">How long do orders take or any timelines you recommend on any of the above? </w:t>
      </w:r>
    </w:p>
    <w:p w:rsidR="00000000" w:rsidDel="00000000" w:rsidP="00000000" w:rsidRDefault="00000000" w:rsidRPr="00000000" w14:paraId="00000023">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24">
      <w:pPr>
        <w:rPr>
          <w:b w:val="1"/>
          <w:color w:val="222222"/>
          <w:sz w:val="21"/>
          <w:szCs w:val="21"/>
          <w:highlight w:val="white"/>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b w:val="1"/>
          <w:color w:val="222222"/>
          <w:sz w:val="21"/>
          <w:szCs w:val="21"/>
          <w:highlight w:val="white"/>
          <w:u w:val="single"/>
          <w:rtl w:val="0"/>
        </w:rPr>
        <w:t xml:space="preserve">Any other information: </w:t>
        <w:br w:type="textWrapping"/>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t xml:space="preserve">Please complete this form and return it to </w:t>
    </w:r>
    <w:hyperlink r:id="rId1">
      <w:r w:rsidDel="00000000" w:rsidR="00000000" w:rsidRPr="00000000">
        <w:rPr>
          <w:color w:val="1155cc"/>
          <w:u w:val="single"/>
          <w:rtl w:val="0"/>
        </w:rPr>
        <w:t xml:space="preserve">elevationpconsulting@gmail.com</w:t>
      </w:r>
    </w:hyperlink>
    <w:r w:rsidDel="00000000" w:rsidR="00000000" w:rsidRPr="00000000">
      <w:rPr>
        <w:rtl w:val="0"/>
      </w:rPr>
      <w:t xml:space="preserve">., You can reach out to Katie Kenny on Facebook with any questions.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evationpconsul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